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4" w:rsidRPr="001A7C34" w:rsidRDefault="001A7C34" w:rsidP="001A7C34">
      <w:pPr>
        <w:spacing w:after="0"/>
        <w:ind w:left="360"/>
        <w:jc w:val="center"/>
        <w:rPr>
          <w:rFonts w:ascii="Calibri" w:hAnsi="Calibri" w:cs="Calibri"/>
          <w:b/>
          <w:color w:val="00B050"/>
        </w:rPr>
      </w:pPr>
      <w:r w:rsidRPr="001A7C34">
        <w:rPr>
          <w:rFonts w:ascii="Calibri" w:hAnsi="Calibri" w:cs="Calibri"/>
          <w:b/>
          <w:color w:val="00B050"/>
        </w:rPr>
        <w:t>Летнее чтение для 10  класса</w:t>
      </w:r>
    </w:p>
    <w:p w:rsidR="00E81ACD" w:rsidRPr="001A7C34" w:rsidRDefault="00E81ACD" w:rsidP="001A7C34">
      <w:pPr>
        <w:spacing w:after="0" w:line="240" w:lineRule="auto"/>
        <w:ind w:left="360"/>
        <w:jc w:val="center"/>
        <w:rPr>
          <w:rFonts w:cstheme="minorHAnsi"/>
          <w:b/>
          <w:i/>
          <w:color w:val="00B050"/>
          <w:sz w:val="20"/>
          <w:szCs w:val="20"/>
        </w:rPr>
      </w:pPr>
      <w:r w:rsidRPr="001A7C34">
        <w:rPr>
          <w:rFonts w:cstheme="minorHAnsi"/>
          <w:b/>
          <w:i/>
          <w:color w:val="00B050"/>
          <w:sz w:val="20"/>
          <w:szCs w:val="20"/>
        </w:rPr>
        <w:t>Список прекрасных книг для талантлив</w:t>
      </w:r>
      <w:r w:rsidR="001A7C34" w:rsidRPr="001A7C34">
        <w:rPr>
          <w:rFonts w:cstheme="minorHAnsi"/>
          <w:b/>
          <w:i/>
          <w:color w:val="00B050"/>
          <w:sz w:val="20"/>
          <w:szCs w:val="20"/>
        </w:rPr>
        <w:t xml:space="preserve">ых и неравнодушных лицеистов 10-х </w:t>
      </w:r>
      <w:r w:rsidRPr="001A7C34">
        <w:rPr>
          <w:rFonts w:cstheme="minorHAnsi"/>
          <w:b/>
          <w:i/>
          <w:color w:val="00B050"/>
          <w:sz w:val="20"/>
          <w:szCs w:val="20"/>
        </w:rPr>
        <w:t>класс</w:t>
      </w:r>
      <w:r w:rsidR="001A7C34" w:rsidRPr="001A7C34">
        <w:rPr>
          <w:rFonts w:cstheme="minorHAnsi"/>
          <w:b/>
          <w:i/>
          <w:color w:val="00B050"/>
          <w:sz w:val="20"/>
          <w:szCs w:val="20"/>
        </w:rPr>
        <w:t>ов</w:t>
      </w:r>
      <w:r w:rsidRPr="001A7C34">
        <w:rPr>
          <w:rFonts w:cstheme="minorHAnsi"/>
          <w:b/>
          <w:i/>
          <w:color w:val="00B050"/>
          <w:sz w:val="20"/>
          <w:szCs w:val="20"/>
        </w:rPr>
        <w:t>!</w:t>
      </w:r>
    </w:p>
    <w:p w:rsidR="00DA17DF" w:rsidRPr="001A7C34" w:rsidRDefault="00DA17DF" w:rsidP="001A7C34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1A7C34">
        <w:rPr>
          <w:rFonts w:cstheme="minorHAnsi"/>
          <w:sz w:val="20"/>
          <w:szCs w:val="20"/>
          <w:u w:val="single"/>
        </w:rPr>
        <w:t xml:space="preserve">Тренируем память – учим </w:t>
      </w:r>
      <w:r w:rsidRPr="001A7C34">
        <w:rPr>
          <w:rFonts w:cstheme="minorHAnsi"/>
          <w:b/>
          <w:sz w:val="20"/>
          <w:szCs w:val="20"/>
          <w:u w:val="single"/>
        </w:rPr>
        <w:t>наизусть:</w:t>
      </w:r>
      <w:r w:rsidRPr="001A7C34">
        <w:rPr>
          <w:rFonts w:cstheme="minorHAnsi"/>
          <w:sz w:val="20"/>
          <w:szCs w:val="20"/>
          <w:u w:val="single"/>
        </w:rPr>
        <w:t xml:space="preserve"> </w:t>
      </w:r>
    </w:p>
    <w:p w:rsidR="00DA17DF" w:rsidRPr="001A7C34" w:rsidRDefault="00DA17DF" w:rsidP="001A7C34">
      <w:pPr>
        <w:pStyle w:val="a3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1A7C34">
        <w:rPr>
          <w:rFonts w:cstheme="minorHAnsi"/>
          <w:b/>
          <w:sz w:val="20"/>
          <w:szCs w:val="20"/>
        </w:rPr>
        <w:t>М.Цветаева</w:t>
      </w:r>
      <w:r w:rsidRPr="001A7C34">
        <w:rPr>
          <w:rFonts w:cstheme="minorHAnsi"/>
          <w:sz w:val="20"/>
          <w:szCs w:val="20"/>
        </w:rPr>
        <w:t xml:space="preserve"> "Книги в красном переплете"</w:t>
      </w:r>
    </w:p>
    <w:p w:rsidR="00DA17DF" w:rsidRPr="001A7C34" w:rsidRDefault="00DA17DF" w:rsidP="001A7C34">
      <w:pPr>
        <w:pStyle w:val="a3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1A7C34">
        <w:rPr>
          <w:rFonts w:cstheme="minorHAnsi"/>
          <w:b/>
          <w:sz w:val="20"/>
          <w:szCs w:val="20"/>
        </w:rPr>
        <w:t>Ф.Тютчев</w:t>
      </w:r>
      <w:r w:rsidRPr="001A7C34">
        <w:rPr>
          <w:rFonts w:cstheme="minorHAnsi"/>
          <w:sz w:val="20"/>
          <w:szCs w:val="20"/>
        </w:rPr>
        <w:t xml:space="preserve"> "О, как убийственно мы любим", "</w:t>
      </w:r>
      <w:r w:rsidRPr="001A7C34">
        <w:rPr>
          <w:rFonts w:cstheme="minorHAnsi"/>
          <w:sz w:val="20"/>
          <w:szCs w:val="20"/>
          <w:lang w:val="en-US"/>
        </w:rPr>
        <w:t>SILENTIUM</w:t>
      </w:r>
      <w:r w:rsidRPr="001A7C34">
        <w:rPr>
          <w:rFonts w:cstheme="minorHAnsi"/>
          <w:sz w:val="20"/>
          <w:szCs w:val="20"/>
        </w:rPr>
        <w:t>!", "Я встретил вас - и всё былое"</w:t>
      </w:r>
    </w:p>
    <w:p w:rsidR="00DA17DF" w:rsidRPr="001A7C34" w:rsidRDefault="00DA17DF" w:rsidP="001A7C34">
      <w:pPr>
        <w:pStyle w:val="a3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1A7C34">
        <w:rPr>
          <w:rFonts w:cstheme="minorHAnsi"/>
          <w:b/>
          <w:sz w:val="20"/>
          <w:szCs w:val="20"/>
        </w:rPr>
        <w:t>А.Фет</w:t>
      </w:r>
      <w:r w:rsidRPr="001A7C34">
        <w:rPr>
          <w:rFonts w:cstheme="minorHAnsi"/>
          <w:sz w:val="20"/>
          <w:szCs w:val="20"/>
        </w:rPr>
        <w:t xml:space="preserve"> "Сияла ночь", "Шёпот, робкое дыханье", "Учись у них - у дуба, у березы"</w:t>
      </w:r>
    </w:p>
    <w:p w:rsidR="00DA17DF" w:rsidRPr="001A7C34" w:rsidRDefault="00DA17DF" w:rsidP="001A7C34">
      <w:pPr>
        <w:pStyle w:val="a3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1A7C34">
        <w:rPr>
          <w:rFonts w:cstheme="minorHAnsi"/>
          <w:b/>
          <w:sz w:val="20"/>
          <w:szCs w:val="20"/>
        </w:rPr>
        <w:t>Б. Окуджава</w:t>
      </w:r>
      <w:r w:rsidRPr="001A7C34">
        <w:rPr>
          <w:rFonts w:cstheme="minorHAnsi"/>
          <w:sz w:val="20"/>
          <w:szCs w:val="20"/>
        </w:rPr>
        <w:t xml:space="preserve"> " Не представляю Пушкина без падающего снега",</w:t>
      </w:r>
    </w:p>
    <w:p w:rsidR="001439D5" w:rsidRPr="001A7C34" w:rsidRDefault="001439D5" w:rsidP="001A7C34">
      <w:pPr>
        <w:pStyle w:val="a3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1A7C34">
        <w:rPr>
          <w:rFonts w:cstheme="minorHAnsi"/>
          <w:b/>
          <w:sz w:val="20"/>
          <w:szCs w:val="20"/>
        </w:rPr>
        <w:t>Р.Гамзатов</w:t>
      </w:r>
      <w:r w:rsidRPr="001A7C34">
        <w:rPr>
          <w:rFonts w:cstheme="minorHAnsi"/>
          <w:sz w:val="20"/>
          <w:szCs w:val="20"/>
        </w:rPr>
        <w:t xml:space="preserve"> "Берегите матерей", "Журавли"</w:t>
      </w:r>
    </w:p>
    <w:p w:rsidR="00DA17DF" w:rsidRPr="001A7C34" w:rsidRDefault="00DA17DF" w:rsidP="001A7C34">
      <w:pPr>
        <w:pStyle w:val="a3"/>
        <w:spacing w:after="0" w:line="240" w:lineRule="auto"/>
        <w:ind w:left="360"/>
        <w:jc w:val="center"/>
        <w:rPr>
          <w:rFonts w:cstheme="minorHAnsi"/>
          <w:b/>
          <w:color w:val="00B050"/>
          <w:sz w:val="24"/>
          <w:szCs w:val="24"/>
        </w:rPr>
      </w:pPr>
      <w:r w:rsidRPr="001A7C34">
        <w:rPr>
          <w:rFonts w:cstheme="minorHAnsi"/>
          <w:b/>
          <w:color w:val="00B050"/>
          <w:sz w:val="24"/>
          <w:szCs w:val="24"/>
        </w:rPr>
        <w:t>Читательский дневник</w:t>
      </w:r>
    </w:p>
    <w:p w:rsidR="00DA17DF" w:rsidRPr="001A7C34" w:rsidRDefault="00DA17DF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 xml:space="preserve">Заводим или продолжаем </w:t>
      </w:r>
      <w:r w:rsidR="00E81ACD" w:rsidRPr="001A7C34">
        <w:rPr>
          <w:rFonts w:cstheme="minorHAnsi"/>
          <w:b/>
          <w:i/>
          <w:color w:val="000000"/>
          <w:sz w:val="20"/>
          <w:szCs w:val="20"/>
          <w:u w:val="single"/>
        </w:rPr>
        <w:t>ЧИТАТЕЛЬСКИЙ ДНЕВНИК</w:t>
      </w:r>
      <w:r w:rsidRPr="001A7C34">
        <w:rPr>
          <w:rFonts w:cstheme="minorHAnsi"/>
          <w:i/>
          <w:color w:val="000000"/>
          <w:sz w:val="20"/>
          <w:szCs w:val="20"/>
        </w:rPr>
        <w:t xml:space="preserve"> (тетрадь не менее 48 листов), чтобы не забыть, что мы прочитали летом. Что пишем в дневнике (о каждом произведении на новой странице)?</w:t>
      </w:r>
    </w:p>
    <w:p w:rsidR="00DA17DF" w:rsidRPr="001A7C34" w:rsidRDefault="00DA17DF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>1. Автор. Название. Главные герои.</w:t>
      </w:r>
    </w:p>
    <w:p w:rsidR="00DA17DF" w:rsidRPr="001A7C34" w:rsidRDefault="00DA17DF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 xml:space="preserve">2. Время и место действия. </w:t>
      </w:r>
    </w:p>
    <w:p w:rsidR="00DA17DF" w:rsidRPr="001A7C34" w:rsidRDefault="00E81ACD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 xml:space="preserve">3. </w:t>
      </w:r>
      <w:r w:rsidRPr="001A7C34">
        <w:rPr>
          <w:rFonts w:cstheme="minorHAnsi"/>
          <w:b/>
          <w:i/>
          <w:color w:val="000000"/>
          <w:sz w:val="20"/>
          <w:szCs w:val="20"/>
        </w:rPr>
        <w:t>Проблемы,</w:t>
      </w:r>
      <w:r w:rsidR="00DA17DF" w:rsidRPr="001A7C34">
        <w:rPr>
          <w:rFonts w:cstheme="minorHAnsi"/>
          <w:i/>
          <w:color w:val="000000"/>
          <w:sz w:val="20"/>
          <w:szCs w:val="20"/>
        </w:rPr>
        <w:t xml:space="preserve"> которые рассматриваются в  произведении</w:t>
      </w:r>
      <w:r w:rsidR="001439D5" w:rsidRPr="001A7C34">
        <w:rPr>
          <w:rFonts w:cstheme="minorHAnsi"/>
          <w:i/>
          <w:color w:val="000000"/>
          <w:sz w:val="20"/>
          <w:szCs w:val="20"/>
        </w:rPr>
        <w:t>.</w:t>
      </w:r>
    </w:p>
    <w:p w:rsidR="00DA17DF" w:rsidRPr="001A7C34" w:rsidRDefault="009E33F9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>4</w:t>
      </w:r>
      <w:r w:rsidR="00DA17DF" w:rsidRPr="001A7C34">
        <w:rPr>
          <w:rFonts w:cstheme="minorHAnsi"/>
          <w:i/>
          <w:color w:val="000000"/>
          <w:sz w:val="20"/>
          <w:szCs w:val="20"/>
        </w:rPr>
        <w:t xml:space="preserve">. Мои впечатления о </w:t>
      </w:r>
      <w:proofErr w:type="gramStart"/>
      <w:r w:rsidR="00DA17DF" w:rsidRPr="001A7C34">
        <w:rPr>
          <w:rFonts w:cstheme="minorHAnsi"/>
          <w:i/>
          <w:color w:val="000000"/>
          <w:sz w:val="20"/>
          <w:szCs w:val="20"/>
        </w:rPr>
        <w:t>прочитанном</w:t>
      </w:r>
      <w:proofErr w:type="gramEnd"/>
      <w:r w:rsidR="00DA17DF" w:rsidRPr="001A7C34">
        <w:rPr>
          <w:rFonts w:cstheme="minorHAnsi"/>
          <w:i/>
          <w:color w:val="000000"/>
          <w:sz w:val="20"/>
          <w:szCs w:val="20"/>
        </w:rPr>
        <w:t xml:space="preserve">. Почему мне понравилась (не понравилась) книга? Чему учит книга? Какой герой мне понравился? Почему? </w:t>
      </w:r>
    </w:p>
    <w:p w:rsidR="00DA17DF" w:rsidRPr="001A7C34" w:rsidRDefault="009E33F9" w:rsidP="001A7C34">
      <w:pPr>
        <w:shd w:val="clear" w:color="auto" w:fill="FFFFFF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1A7C34">
        <w:rPr>
          <w:rFonts w:cstheme="minorHAnsi"/>
          <w:i/>
          <w:color w:val="000000"/>
          <w:sz w:val="20"/>
          <w:szCs w:val="20"/>
        </w:rPr>
        <w:t>5</w:t>
      </w:r>
      <w:r w:rsidR="00DA17DF" w:rsidRPr="001A7C34">
        <w:rPr>
          <w:rFonts w:cstheme="minorHAnsi"/>
          <w:i/>
          <w:color w:val="000000"/>
          <w:sz w:val="20"/>
          <w:szCs w:val="20"/>
        </w:rPr>
        <w:t>. Можно сделать иллюстрацию к произведению.</w:t>
      </w:r>
    </w:p>
    <w:p w:rsidR="001A7C34" w:rsidRDefault="001A7C34" w:rsidP="001A7C34">
      <w:pPr>
        <w:shd w:val="clear" w:color="auto" w:fill="FFFFFF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DA17DF" w:rsidRPr="001A7C34" w:rsidRDefault="00DA17DF" w:rsidP="001A7C34">
      <w:pPr>
        <w:shd w:val="clear" w:color="auto" w:fill="FFFFFF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1A7C34">
        <w:rPr>
          <w:rFonts w:cstheme="minorHAnsi"/>
          <w:b/>
          <w:sz w:val="20"/>
          <w:szCs w:val="20"/>
          <w:u w:val="single"/>
        </w:rPr>
        <w:t>Список по программе</w:t>
      </w:r>
      <w:r w:rsidRPr="001A7C34">
        <w:rPr>
          <w:rFonts w:cstheme="minorHAnsi"/>
          <w:b/>
          <w:sz w:val="20"/>
          <w:szCs w:val="20"/>
        </w:rPr>
        <w:t xml:space="preserve"> (что будем читать в 10 классе)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О.Бальзак «</w:t>
      </w:r>
      <w:r w:rsidRPr="001A7C34">
        <w:rPr>
          <w:rFonts w:cstheme="minorHAnsi"/>
          <w:b/>
          <w:sz w:val="20"/>
          <w:szCs w:val="20"/>
        </w:rPr>
        <w:t>Шагреневая кожа</w:t>
      </w:r>
      <w:r w:rsidRPr="001A7C34">
        <w:rPr>
          <w:rFonts w:cstheme="minorHAnsi"/>
          <w:sz w:val="20"/>
          <w:szCs w:val="20"/>
        </w:rPr>
        <w:t>», «Гобсек», «</w:t>
      </w:r>
      <w:r w:rsidRPr="001A7C34">
        <w:rPr>
          <w:rFonts w:cstheme="minorHAnsi"/>
          <w:b/>
          <w:sz w:val="20"/>
          <w:szCs w:val="20"/>
        </w:rPr>
        <w:t>Отец Горио</w:t>
      </w:r>
      <w:r w:rsidR="00014282">
        <w:rPr>
          <w:rFonts w:cstheme="minorHAnsi"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Г. Флобер </w:t>
      </w:r>
      <w:r w:rsidRPr="001A7C34">
        <w:rPr>
          <w:rFonts w:cstheme="minorHAnsi"/>
          <w:b/>
          <w:sz w:val="20"/>
          <w:szCs w:val="20"/>
        </w:rPr>
        <w:t>«</w:t>
      </w:r>
      <w:proofErr w:type="spellStart"/>
      <w:r w:rsidRPr="001A7C34">
        <w:rPr>
          <w:rFonts w:cstheme="minorHAnsi"/>
          <w:b/>
          <w:sz w:val="20"/>
          <w:szCs w:val="20"/>
        </w:rPr>
        <w:t>Саламбо</w:t>
      </w:r>
      <w:proofErr w:type="spellEnd"/>
      <w:r w:rsidRPr="001A7C34">
        <w:rPr>
          <w:rFonts w:cstheme="minorHAnsi"/>
          <w:b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А.Н.Остр</w:t>
      </w:r>
      <w:r w:rsidR="009E33F9" w:rsidRPr="001A7C34">
        <w:rPr>
          <w:rFonts w:cstheme="minorHAnsi"/>
          <w:sz w:val="20"/>
          <w:szCs w:val="20"/>
        </w:rPr>
        <w:t>овский «Гроза», «Бесприданница»</w:t>
      </w:r>
      <w:proofErr w:type="gramStart"/>
      <w:r w:rsidR="009E33F9" w:rsidRPr="001A7C34">
        <w:rPr>
          <w:rFonts w:cstheme="minorHAnsi"/>
          <w:sz w:val="20"/>
          <w:szCs w:val="20"/>
        </w:rPr>
        <w:t>,</w:t>
      </w:r>
      <w:r w:rsidR="004B1657">
        <w:rPr>
          <w:rFonts w:cstheme="minorHAnsi"/>
          <w:sz w:val="20"/>
          <w:szCs w:val="20"/>
        </w:rPr>
        <w:t>»</w:t>
      </w:r>
      <w:proofErr w:type="gramEnd"/>
      <w:r w:rsidRPr="001A7C34">
        <w:rPr>
          <w:rFonts w:cstheme="minorHAnsi"/>
          <w:sz w:val="20"/>
          <w:szCs w:val="20"/>
        </w:rPr>
        <w:t>Лес</w:t>
      </w:r>
      <w:r w:rsidR="004B1657">
        <w:rPr>
          <w:rFonts w:cstheme="minorHAnsi"/>
          <w:sz w:val="20"/>
          <w:szCs w:val="20"/>
        </w:rPr>
        <w:t>»</w:t>
      </w:r>
      <w:r w:rsidRPr="001A7C34">
        <w:rPr>
          <w:rFonts w:cstheme="minorHAnsi"/>
          <w:sz w:val="20"/>
          <w:szCs w:val="20"/>
        </w:rPr>
        <w:t xml:space="preserve">, </w:t>
      </w:r>
      <w:r w:rsidR="004B1657">
        <w:rPr>
          <w:rFonts w:cstheme="minorHAnsi"/>
          <w:sz w:val="20"/>
          <w:szCs w:val="20"/>
        </w:rPr>
        <w:t>«</w:t>
      </w:r>
      <w:r w:rsidRPr="001A7C34">
        <w:rPr>
          <w:rFonts w:cstheme="minorHAnsi"/>
          <w:sz w:val="20"/>
          <w:szCs w:val="20"/>
        </w:rPr>
        <w:t xml:space="preserve">Свои люди </w:t>
      </w:r>
      <w:r w:rsidR="004B1657">
        <w:rPr>
          <w:rFonts w:cstheme="minorHAnsi"/>
          <w:sz w:val="20"/>
          <w:szCs w:val="20"/>
        </w:rPr>
        <w:t>–</w:t>
      </w:r>
      <w:r w:rsidRPr="001A7C34">
        <w:rPr>
          <w:rFonts w:cstheme="minorHAnsi"/>
          <w:sz w:val="20"/>
          <w:szCs w:val="20"/>
        </w:rPr>
        <w:t xml:space="preserve"> сочтемся</w:t>
      </w:r>
      <w:r w:rsidR="004B1657">
        <w:rPr>
          <w:rFonts w:cstheme="minorHAnsi"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И.А.Гончаров «Обыкновенная история», </w:t>
      </w:r>
      <w:r w:rsidRPr="001A7C34">
        <w:rPr>
          <w:rFonts w:cstheme="minorHAnsi"/>
          <w:b/>
          <w:bCs/>
          <w:sz w:val="20"/>
          <w:szCs w:val="20"/>
        </w:rPr>
        <w:t>«Обломов»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И.С.Тургенев </w:t>
      </w:r>
      <w:r w:rsidRPr="001A7C34">
        <w:rPr>
          <w:rFonts w:cstheme="minorHAnsi"/>
          <w:b/>
          <w:bCs/>
          <w:sz w:val="20"/>
          <w:szCs w:val="20"/>
        </w:rPr>
        <w:t>«Отцы и дети</w:t>
      </w:r>
      <w:r w:rsidRPr="001A7C34">
        <w:rPr>
          <w:rFonts w:cstheme="minorHAnsi"/>
          <w:sz w:val="20"/>
          <w:szCs w:val="20"/>
        </w:rPr>
        <w:t>», «Рудин», "Дворянское гнездо"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Ф.И.Тютчев. Стихи.</w:t>
      </w:r>
      <w:r w:rsidR="001A7C34" w:rsidRPr="001A7C34">
        <w:rPr>
          <w:rFonts w:cstheme="minorHAnsi"/>
          <w:sz w:val="20"/>
          <w:szCs w:val="20"/>
        </w:rPr>
        <w:t xml:space="preserve"> А.А.Фет. Стихи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Н.Г.</w:t>
      </w:r>
      <w:r w:rsidR="001A7C34" w:rsidRPr="001A7C34">
        <w:rPr>
          <w:rFonts w:cstheme="minorHAnsi"/>
          <w:sz w:val="20"/>
          <w:szCs w:val="20"/>
        </w:rPr>
        <w:t xml:space="preserve"> </w:t>
      </w:r>
      <w:proofErr w:type="spellStart"/>
      <w:r w:rsidR="00014282">
        <w:rPr>
          <w:rFonts w:cstheme="minorHAnsi"/>
          <w:sz w:val="20"/>
          <w:szCs w:val="20"/>
        </w:rPr>
        <w:t>Помяловский</w:t>
      </w:r>
      <w:proofErr w:type="spellEnd"/>
      <w:r w:rsidR="00014282">
        <w:rPr>
          <w:rFonts w:cstheme="minorHAnsi"/>
          <w:sz w:val="20"/>
          <w:szCs w:val="20"/>
        </w:rPr>
        <w:t xml:space="preserve"> «Очерки бурсы»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Н.Г.Чернышевский «Что делать?»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Н.С.Лесков </w:t>
      </w:r>
      <w:r w:rsidRPr="001A7C34">
        <w:rPr>
          <w:rFonts w:cstheme="minorHAnsi"/>
          <w:b/>
          <w:sz w:val="20"/>
          <w:szCs w:val="20"/>
        </w:rPr>
        <w:t xml:space="preserve">«Очарованный странник». </w:t>
      </w:r>
      <w:r w:rsidR="004B1657">
        <w:rPr>
          <w:rFonts w:cstheme="minorHAnsi"/>
          <w:b/>
          <w:sz w:val="20"/>
          <w:szCs w:val="20"/>
        </w:rPr>
        <w:t xml:space="preserve">«Леди Макбет </w:t>
      </w:r>
      <w:proofErr w:type="spellStart"/>
      <w:r w:rsidR="004B1657">
        <w:rPr>
          <w:rFonts w:cstheme="minorHAnsi"/>
          <w:b/>
          <w:sz w:val="20"/>
          <w:szCs w:val="20"/>
        </w:rPr>
        <w:t>Мценского</w:t>
      </w:r>
      <w:proofErr w:type="spellEnd"/>
      <w:r w:rsidR="004B1657">
        <w:rPr>
          <w:rFonts w:cstheme="minorHAnsi"/>
          <w:b/>
          <w:sz w:val="20"/>
          <w:szCs w:val="20"/>
        </w:rPr>
        <w:t xml:space="preserve"> уезда»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Н.А.Некрасов «Ко</w:t>
      </w:r>
      <w:r w:rsidR="00014282">
        <w:rPr>
          <w:rFonts w:cstheme="minorHAnsi"/>
          <w:sz w:val="20"/>
          <w:szCs w:val="20"/>
        </w:rPr>
        <w:t>му на Руси жить хорошо?». Стихи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М.Е.</w:t>
      </w:r>
      <w:r w:rsidR="001A7C34" w:rsidRPr="001A7C34">
        <w:rPr>
          <w:rFonts w:cstheme="minorHAnsi"/>
          <w:sz w:val="20"/>
          <w:szCs w:val="20"/>
        </w:rPr>
        <w:t xml:space="preserve"> </w:t>
      </w:r>
      <w:r w:rsidRPr="001A7C34">
        <w:rPr>
          <w:rFonts w:cstheme="minorHAnsi"/>
          <w:sz w:val="20"/>
          <w:szCs w:val="20"/>
        </w:rPr>
        <w:t>Салтыков-Щедрин «Пропала совесть», «Медведь на воеводстве», «История одного города», «</w:t>
      </w:r>
      <w:r w:rsidRPr="001A7C34">
        <w:rPr>
          <w:rFonts w:cstheme="minorHAnsi"/>
          <w:b/>
          <w:sz w:val="20"/>
          <w:szCs w:val="20"/>
        </w:rPr>
        <w:t>Господа Головлёвы</w:t>
      </w:r>
      <w:r w:rsidR="00014282">
        <w:rPr>
          <w:rFonts w:cstheme="minorHAnsi"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Ф.М.Достоевский «Бедные люди», </w:t>
      </w:r>
      <w:r w:rsidR="004B1657">
        <w:rPr>
          <w:rFonts w:cstheme="minorHAnsi"/>
          <w:sz w:val="20"/>
          <w:szCs w:val="20"/>
        </w:rPr>
        <w:t>«</w:t>
      </w:r>
      <w:r w:rsidRPr="001A7C34">
        <w:rPr>
          <w:rFonts w:cstheme="minorHAnsi"/>
          <w:sz w:val="20"/>
          <w:szCs w:val="20"/>
        </w:rPr>
        <w:t>Униженные и оскорбленные</w:t>
      </w:r>
      <w:r w:rsidR="004B1657">
        <w:rPr>
          <w:rFonts w:cstheme="minorHAnsi"/>
          <w:sz w:val="20"/>
          <w:szCs w:val="20"/>
        </w:rPr>
        <w:t>»</w:t>
      </w:r>
      <w:r w:rsidRPr="001A7C34">
        <w:rPr>
          <w:rFonts w:cstheme="minorHAnsi"/>
          <w:sz w:val="20"/>
          <w:szCs w:val="20"/>
        </w:rPr>
        <w:t xml:space="preserve">, </w:t>
      </w:r>
      <w:r w:rsidRPr="001A7C34">
        <w:rPr>
          <w:rFonts w:cstheme="minorHAnsi"/>
          <w:b/>
          <w:bCs/>
          <w:sz w:val="20"/>
          <w:szCs w:val="20"/>
        </w:rPr>
        <w:t>«Преступление и наказание</w:t>
      </w:r>
      <w:r w:rsidR="00014282">
        <w:rPr>
          <w:rFonts w:cstheme="minorHAnsi"/>
          <w:sz w:val="20"/>
          <w:szCs w:val="20"/>
        </w:rPr>
        <w:t>», «</w:t>
      </w:r>
      <w:proofErr w:type="spellStart"/>
      <w:r w:rsidR="00014282">
        <w:rPr>
          <w:rFonts w:cstheme="minorHAnsi"/>
          <w:sz w:val="20"/>
          <w:szCs w:val="20"/>
        </w:rPr>
        <w:t>Идиот</w:t>
      </w:r>
      <w:proofErr w:type="spellEnd"/>
      <w:r w:rsidR="00014282">
        <w:rPr>
          <w:rFonts w:cstheme="minorHAnsi"/>
          <w:sz w:val="20"/>
          <w:szCs w:val="20"/>
        </w:rPr>
        <w:t>»</w:t>
      </w:r>
    </w:p>
    <w:p w:rsidR="00DA17DF" w:rsidRPr="001A7C34" w:rsidRDefault="00E81ACD" w:rsidP="001A7C34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A7C34">
        <w:rPr>
          <w:rFonts w:cstheme="minorHAnsi"/>
          <w:b/>
          <w:bCs/>
          <w:sz w:val="20"/>
          <w:szCs w:val="20"/>
        </w:rPr>
        <w:t>Л.Н.Толстой «Война и мир»,</w:t>
      </w:r>
      <w:r w:rsidR="00DA17DF" w:rsidRPr="001A7C34">
        <w:rPr>
          <w:rFonts w:cstheme="minorHAnsi"/>
          <w:b/>
          <w:bCs/>
          <w:sz w:val="20"/>
          <w:szCs w:val="20"/>
        </w:rPr>
        <w:t xml:space="preserve"> </w:t>
      </w:r>
      <w:r w:rsidR="004B1657">
        <w:rPr>
          <w:rFonts w:cstheme="minorHAnsi"/>
          <w:bCs/>
          <w:sz w:val="20"/>
          <w:szCs w:val="20"/>
        </w:rPr>
        <w:t>«</w:t>
      </w:r>
      <w:r w:rsidR="00DA17DF" w:rsidRPr="001A7C34">
        <w:rPr>
          <w:rFonts w:cstheme="minorHAnsi"/>
          <w:bCs/>
          <w:sz w:val="20"/>
          <w:szCs w:val="20"/>
        </w:rPr>
        <w:t>Анна Каренина</w:t>
      </w:r>
      <w:r w:rsidR="004B1657">
        <w:rPr>
          <w:rFonts w:cstheme="minorHAnsi"/>
          <w:bCs/>
          <w:sz w:val="20"/>
          <w:szCs w:val="20"/>
        </w:rPr>
        <w:t>»</w:t>
      </w:r>
    </w:p>
    <w:p w:rsidR="001A7C34" w:rsidRDefault="001A7C34" w:rsidP="001A7C3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A17DF" w:rsidRPr="001A7C34" w:rsidRDefault="00DA17DF" w:rsidP="00014282">
      <w:pPr>
        <w:pStyle w:val="a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A7C34">
        <w:rPr>
          <w:rFonts w:cstheme="minorHAnsi"/>
          <w:b/>
          <w:bCs/>
          <w:sz w:val="20"/>
          <w:szCs w:val="20"/>
        </w:rPr>
        <w:t>Внеклассное чтение</w:t>
      </w:r>
    </w:p>
    <w:p w:rsidR="00DA17DF" w:rsidRPr="00014282" w:rsidRDefault="001A7C34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bCs/>
          <w:sz w:val="20"/>
          <w:szCs w:val="20"/>
        </w:rPr>
        <w:t>Д. Лондон «Маленькая хозяйка большого дома»</w:t>
      </w:r>
      <w:r w:rsidR="00DA17DF" w:rsidRPr="00014282">
        <w:rPr>
          <w:rFonts w:cstheme="minorHAnsi"/>
          <w:bCs/>
          <w:sz w:val="20"/>
          <w:szCs w:val="20"/>
        </w:rPr>
        <w:t xml:space="preserve">, </w:t>
      </w:r>
      <w:r w:rsidRPr="00014282">
        <w:rPr>
          <w:rFonts w:cstheme="minorHAnsi"/>
          <w:bCs/>
          <w:sz w:val="20"/>
          <w:szCs w:val="20"/>
        </w:rPr>
        <w:t>«Сердца трёх»</w:t>
      </w:r>
    </w:p>
    <w:p w:rsidR="00DA17DF" w:rsidRPr="00014282" w:rsidRDefault="001A7C34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bCs/>
          <w:sz w:val="20"/>
          <w:szCs w:val="20"/>
        </w:rPr>
        <w:t xml:space="preserve">Г. </w:t>
      </w:r>
      <w:proofErr w:type="gramStart"/>
      <w:r w:rsidRPr="00014282">
        <w:rPr>
          <w:rFonts w:cstheme="minorHAnsi"/>
          <w:bCs/>
          <w:sz w:val="20"/>
          <w:szCs w:val="20"/>
        </w:rPr>
        <w:t>Гессе</w:t>
      </w:r>
      <w:proofErr w:type="gramEnd"/>
      <w:r w:rsidRPr="00014282">
        <w:rPr>
          <w:rFonts w:cstheme="minorHAnsi"/>
          <w:bCs/>
          <w:sz w:val="20"/>
          <w:szCs w:val="20"/>
        </w:rPr>
        <w:t xml:space="preserve"> «Степной волк»</w:t>
      </w:r>
    </w:p>
    <w:p w:rsidR="00DA17DF" w:rsidRPr="00014282" w:rsidRDefault="001A7C34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bCs/>
          <w:sz w:val="20"/>
          <w:szCs w:val="20"/>
        </w:rPr>
        <w:t>Г. Хаггард «Дочь Монтесумы»</w:t>
      </w:r>
    </w:p>
    <w:p w:rsidR="00DA17DF" w:rsidRPr="00014282" w:rsidRDefault="00DA17DF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bCs/>
          <w:sz w:val="20"/>
          <w:szCs w:val="20"/>
        </w:rPr>
        <w:lastRenderedPageBreak/>
        <w:t>Г.</w:t>
      </w:r>
      <w:r w:rsidR="001A7C34" w:rsidRPr="00014282">
        <w:rPr>
          <w:rFonts w:cstheme="minorHAnsi"/>
          <w:bCs/>
          <w:sz w:val="20"/>
          <w:szCs w:val="20"/>
        </w:rPr>
        <w:t xml:space="preserve"> </w:t>
      </w:r>
      <w:r w:rsidRPr="00014282">
        <w:rPr>
          <w:rFonts w:cstheme="minorHAnsi"/>
          <w:bCs/>
          <w:sz w:val="20"/>
          <w:szCs w:val="20"/>
        </w:rPr>
        <w:t>Маркес</w:t>
      </w:r>
      <w:r w:rsidR="001A7C34" w:rsidRPr="00014282">
        <w:rPr>
          <w:rFonts w:cstheme="minorHAnsi"/>
          <w:bCs/>
          <w:sz w:val="20"/>
          <w:szCs w:val="20"/>
        </w:rPr>
        <w:t xml:space="preserve"> «Сто лет одиночества»</w:t>
      </w:r>
    </w:p>
    <w:p w:rsidR="00DA17DF" w:rsidRPr="00014282" w:rsidRDefault="001A7C34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bCs/>
          <w:sz w:val="20"/>
          <w:szCs w:val="20"/>
        </w:rPr>
        <w:t>Ж. Санд «Консуэло»</w:t>
      </w:r>
    </w:p>
    <w:p w:rsidR="00DA17DF" w:rsidRPr="00014282" w:rsidRDefault="001A7C34" w:rsidP="0001428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14282">
        <w:rPr>
          <w:rFonts w:cstheme="minorHAnsi"/>
          <w:sz w:val="20"/>
          <w:szCs w:val="20"/>
          <w:shd w:val="clear" w:color="auto" w:fill="FFFFFF"/>
        </w:rPr>
        <w:t xml:space="preserve">Т. </w:t>
      </w:r>
      <w:r w:rsidR="00DA17DF" w:rsidRPr="00014282">
        <w:rPr>
          <w:rFonts w:cstheme="minorHAnsi"/>
          <w:sz w:val="20"/>
          <w:szCs w:val="20"/>
          <w:shd w:val="clear" w:color="auto" w:fill="FFFFFF"/>
        </w:rPr>
        <w:t xml:space="preserve">Драйзер «Американская трагедия», «Сестра </w:t>
      </w:r>
      <w:proofErr w:type="spellStart"/>
      <w:r w:rsidR="00DA17DF" w:rsidRPr="00014282">
        <w:rPr>
          <w:rFonts w:cstheme="minorHAnsi"/>
          <w:sz w:val="20"/>
          <w:szCs w:val="20"/>
          <w:shd w:val="clear" w:color="auto" w:fill="FFFFFF"/>
        </w:rPr>
        <w:t>Керри</w:t>
      </w:r>
      <w:proofErr w:type="spellEnd"/>
      <w:r w:rsidR="00DA17DF" w:rsidRPr="00014282">
        <w:rPr>
          <w:rFonts w:cstheme="minorHAnsi"/>
          <w:sz w:val="20"/>
          <w:szCs w:val="20"/>
          <w:shd w:val="clear" w:color="auto" w:fill="FFFFFF"/>
        </w:rPr>
        <w:t>», «Дженни Герхардт», «Финансист»</w:t>
      </w:r>
    </w:p>
    <w:p w:rsidR="001A7C34" w:rsidRPr="001A7C34" w:rsidRDefault="001A7C34" w:rsidP="001A7C3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A7C34">
        <w:rPr>
          <w:rFonts w:cstheme="minorHAnsi"/>
          <w:b/>
          <w:bCs/>
          <w:sz w:val="20"/>
          <w:szCs w:val="20"/>
        </w:rPr>
        <w:t>Новейшая литература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cstheme="minorHAnsi"/>
          <w:bCs/>
          <w:sz w:val="20"/>
          <w:szCs w:val="20"/>
        </w:rPr>
        <w:t xml:space="preserve">С. </w:t>
      </w:r>
      <w:proofErr w:type="spellStart"/>
      <w:r w:rsidRPr="001A7C34">
        <w:rPr>
          <w:rFonts w:cstheme="minorHAnsi"/>
          <w:bCs/>
          <w:sz w:val="20"/>
          <w:szCs w:val="20"/>
        </w:rPr>
        <w:t>Крамер</w:t>
      </w:r>
      <w:proofErr w:type="spellEnd"/>
      <w:r w:rsidRPr="001A7C34">
        <w:rPr>
          <w:rFonts w:cstheme="minorHAnsi"/>
          <w:bCs/>
          <w:sz w:val="20"/>
          <w:szCs w:val="20"/>
        </w:rPr>
        <w:t xml:space="preserve"> </w:t>
      </w:r>
      <w:r w:rsidRPr="001A7C34">
        <w:rPr>
          <w:rFonts w:eastAsia="Times New Roman" w:cstheme="minorHAnsi"/>
          <w:sz w:val="20"/>
          <w:szCs w:val="20"/>
        </w:rPr>
        <w:t xml:space="preserve">«Мы с истёкшим сроком годности» 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 xml:space="preserve">Л.Оливер «Прежде чем я упаду» 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А.Питчер  «Моя сестра живёт на каминной полке».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 xml:space="preserve">М.Семенова «Там, где лес не растет» 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К.Грин «</w:t>
      </w:r>
      <w:proofErr w:type="spellStart"/>
      <w:r w:rsidRPr="001A7C34">
        <w:rPr>
          <w:rFonts w:eastAsia="Times New Roman" w:cstheme="minorHAnsi"/>
          <w:sz w:val="20"/>
          <w:szCs w:val="20"/>
        </w:rPr>
        <w:t>Таймлесс</w:t>
      </w:r>
      <w:proofErr w:type="spellEnd"/>
      <w:r w:rsidRPr="001A7C34">
        <w:rPr>
          <w:rFonts w:eastAsia="Times New Roman" w:cstheme="minorHAnsi"/>
          <w:sz w:val="20"/>
          <w:szCs w:val="20"/>
        </w:rPr>
        <w:t>. Трилогия»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 xml:space="preserve">А.Тор </w:t>
      </w:r>
      <w:r w:rsidR="001A7C34">
        <w:rPr>
          <w:rFonts w:eastAsia="Times New Roman" w:cstheme="minorHAnsi"/>
          <w:sz w:val="20"/>
          <w:szCs w:val="20"/>
        </w:rPr>
        <w:t>«</w:t>
      </w:r>
      <w:r w:rsidRPr="001A7C34">
        <w:rPr>
          <w:rFonts w:eastAsia="Times New Roman" w:cstheme="minorHAnsi"/>
          <w:sz w:val="20"/>
          <w:szCs w:val="20"/>
        </w:rPr>
        <w:t>Правда или последствия</w:t>
      </w:r>
      <w:r w:rsidR="001A7C34">
        <w:rPr>
          <w:rFonts w:eastAsia="Times New Roman" w:cstheme="minorHAnsi"/>
          <w:sz w:val="20"/>
          <w:szCs w:val="20"/>
        </w:rPr>
        <w:t>»</w:t>
      </w:r>
      <w:r w:rsidRPr="001A7C34">
        <w:rPr>
          <w:rFonts w:eastAsia="Times New Roman" w:cstheme="minorHAnsi"/>
          <w:sz w:val="20"/>
          <w:szCs w:val="20"/>
        </w:rPr>
        <w:t xml:space="preserve">, </w:t>
      </w:r>
      <w:r w:rsidR="001A7C34">
        <w:rPr>
          <w:rFonts w:eastAsia="Times New Roman" w:cstheme="minorHAnsi"/>
          <w:sz w:val="20"/>
          <w:szCs w:val="20"/>
        </w:rPr>
        <w:t>«</w:t>
      </w:r>
      <w:r w:rsidRPr="001A7C34">
        <w:rPr>
          <w:rFonts w:eastAsia="Times New Roman" w:cstheme="minorHAnsi"/>
          <w:sz w:val="20"/>
          <w:szCs w:val="20"/>
        </w:rPr>
        <w:t>Открытое море</w:t>
      </w:r>
      <w:r w:rsidR="001A7C34">
        <w:rPr>
          <w:rFonts w:eastAsia="Times New Roman" w:cstheme="minorHAnsi"/>
          <w:sz w:val="20"/>
          <w:szCs w:val="20"/>
        </w:rPr>
        <w:t>»</w:t>
      </w:r>
      <w:r w:rsidRPr="001A7C34">
        <w:rPr>
          <w:rFonts w:eastAsia="Times New Roman" w:cstheme="minorHAnsi"/>
          <w:sz w:val="20"/>
          <w:szCs w:val="20"/>
        </w:rPr>
        <w:t xml:space="preserve"> и др.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А. и Б. Стругацкие "Понедельник начинается в субботу" и др.</w:t>
      </w:r>
    </w:p>
    <w:p w:rsid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 xml:space="preserve">А. </w:t>
      </w:r>
      <w:proofErr w:type="spellStart"/>
      <w:r w:rsidRPr="001A7C34">
        <w:rPr>
          <w:rFonts w:eastAsia="Times New Roman" w:cstheme="minorHAnsi"/>
          <w:sz w:val="20"/>
          <w:szCs w:val="20"/>
        </w:rPr>
        <w:t>Юк</w:t>
      </w:r>
      <w:proofErr w:type="spellEnd"/>
      <w:r w:rsidR="001A7C34" w:rsidRPr="001A7C34">
        <w:rPr>
          <w:rFonts w:eastAsia="Times New Roman" w:cstheme="minorHAnsi"/>
          <w:sz w:val="20"/>
          <w:szCs w:val="20"/>
        </w:rPr>
        <w:t xml:space="preserve"> «</w:t>
      </w:r>
      <w:r w:rsidRPr="001A7C34">
        <w:rPr>
          <w:rFonts w:eastAsia="Times New Roman" w:cstheme="minorHAnsi"/>
          <w:sz w:val="20"/>
          <w:szCs w:val="20"/>
        </w:rPr>
        <w:t>Четыре четверти (</w:t>
      </w:r>
      <w:r w:rsidR="001A7C34" w:rsidRPr="001A7C34">
        <w:rPr>
          <w:rFonts w:eastAsia="Times New Roman" w:cstheme="minorHAnsi"/>
          <w:sz w:val="20"/>
          <w:szCs w:val="20"/>
        </w:rPr>
        <w:t>взрослая хроника школьной любви</w:t>
      </w:r>
      <w:r w:rsidR="001A7C34">
        <w:rPr>
          <w:rFonts w:eastAsia="Times New Roman" w:cstheme="minorHAnsi"/>
          <w:sz w:val="20"/>
          <w:szCs w:val="20"/>
        </w:rPr>
        <w:t>)»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 xml:space="preserve">Э.-Э. </w:t>
      </w:r>
      <w:proofErr w:type="spellStart"/>
      <w:r w:rsidRPr="001A7C34">
        <w:rPr>
          <w:rFonts w:eastAsia="Times New Roman" w:cstheme="minorHAnsi"/>
          <w:sz w:val="20"/>
          <w:szCs w:val="20"/>
        </w:rPr>
        <w:t>Шмитт</w:t>
      </w:r>
      <w:proofErr w:type="spellEnd"/>
      <w:r w:rsidRPr="001A7C34">
        <w:rPr>
          <w:rFonts w:eastAsia="Times New Roman" w:cstheme="minorHAnsi"/>
          <w:sz w:val="20"/>
          <w:szCs w:val="20"/>
        </w:rPr>
        <w:t xml:space="preserve"> </w:t>
      </w:r>
      <w:r w:rsidR="001A7C34" w:rsidRPr="001A7C34">
        <w:rPr>
          <w:rFonts w:eastAsia="Times New Roman" w:cstheme="minorHAnsi"/>
          <w:sz w:val="20"/>
          <w:szCs w:val="20"/>
        </w:rPr>
        <w:t>«</w:t>
      </w:r>
      <w:r w:rsidRPr="001A7C34">
        <w:rPr>
          <w:rFonts w:eastAsia="Times New Roman" w:cstheme="minorHAnsi"/>
          <w:sz w:val="20"/>
          <w:szCs w:val="20"/>
        </w:rPr>
        <w:t xml:space="preserve">Оскар и </w:t>
      </w:r>
      <w:proofErr w:type="spellStart"/>
      <w:r w:rsidRPr="001A7C34">
        <w:rPr>
          <w:rFonts w:eastAsia="Times New Roman" w:cstheme="minorHAnsi"/>
          <w:sz w:val="20"/>
          <w:szCs w:val="20"/>
        </w:rPr>
        <w:t>Розовая</w:t>
      </w:r>
      <w:proofErr w:type="spellEnd"/>
      <w:r w:rsidRPr="001A7C34">
        <w:rPr>
          <w:rFonts w:eastAsia="Times New Roman" w:cstheme="minorHAnsi"/>
          <w:sz w:val="20"/>
          <w:szCs w:val="20"/>
        </w:rPr>
        <w:t xml:space="preserve"> Дама</w:t>
      </w:r>
      <w:r w:rsidR="001A7C34" w:rsidRPr="001A7C34">
        <w:rPr>
          <w:rFonts w:eastAsia="Times New Roman" w:cstheme="minorHAnsi"/>
          <w:sz w:val="20"/>
          <w:szCs w:val="20"/>
        </w:rPr>
        <w:t>», «Дети Ноя»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А.</w:t>
      </w:r>
      <w:r w:rsidR="001A7C3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1A7C34">
        <w:rPr>
          <w:rFonts w:eastAsia="Times New Roman" w:cstheme="minorHAnsi"/>
          <w:sz w:val="20"/>
          <w:szCs w:val="20"/>
        </w:rPr>
        <w:t>Жвалевский</w:t>
      </w:r>
      <w:proofErr w:type="spellEnd"/>
      <w:r w:rsidRPr="001A7C34">
        <w:rPr>
          <w:rFonts w:eastAsia="Times New Roman" w:cstheme="minorHAnsi"/>
          <w:sz w:val="20"/>
          <w:szCs w:val="20"/>
        </w:rPr>
        <w:t>, Е. Пастернак "Пока я на краю"</w:t>
      </w:r>
      <w:r w:rsidR="00E81ACD" w:rsidRPr="001A7C34">
        <w:rPr>
          <w:rFonts w:eastAsia="Times New Roman" w:cstheme="minorHAnsi"/>
          <w:sz w:val="20"/>
          <w:szCs w:val="20"/>
        </w:rPr>
        <w:t>, «Сиамцы»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Р.</w:t>
      </w:r>
      <w:r w:rsidR="001A7C3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1A7C34">
        <w:rPr>
          <w:rFonts w:eastAsia="Times New Roman" w:cstheme="minorHAnsi"/>
          <w:sz w:val="20"/>
          <w:szCs w:val="20"/>
        </w:rPr>
        <w:t>Бредбери</w:t>
      </w:r>
      <w:proofErr w:type="spellEnd"/>
      <w:r w:rsidR="001A7C34">
        <w:rPr>
          <w:rFonts w:eastAsia="Times New Roman" w:cstheme="minorHAnsi"/>
          <w:sz w:val="20"/>
          <w:szCs w:val="20"/>
        </w:rPr>
        <w:t xml:space="preserve"> «451 градус по Фаренгейту»</w:t>
      </w:r>
    </w:p>
    <w:p w:rsidR="00E81ACD" w:rsidRPr="001A7C34" w:rsidRDefault="00E81ACD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М.</w:t>
      </w:r>
      <w:r w:rsidR="001A7C3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1A7C34">
        <w:rPr>
          <w:rFonts w:eastAsia="Times New Roman" w:cstheme="minorHAnsi"/>
          <w:sz w:val="20"/>
          <w:szCs w:val="20"/>
        </w:rPr>
        <w:t>Зусак</w:t>
      </w:r>
      <w:proofErr w:type="spellEnd"/>
      <w:r w:rsidRPr="001A7C34">
        <w:rPr>
          <w:rFonts w:eastAsia="Times New Roman" w:cstheme="minorHAnsi"/>
          <w:sz w:val="20"/>
          <w:szCs w:val="20"/>
        </w:rPr>
        <w:t xml:space="preserve"> «Книжный вор»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М.</w:t>
      </w:r>
      <w:r w:rsidR="001A7C3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1A7C34">
        <w:rPr>
          <w:rFonts w:eastAsia="Times New Roman" w:cstheme="minorHAnsi"/>
          <w:sz w:val="20"/>
          <w:szCs w:val="20"/>
        </w:rPr>
        <w:t>Рольникайте</w:t>
      </w:r>
      <w:proofErr w:type="spellEnd"/>
      <w:r w:rsidRPr="001A7C34">
        <w:rPr>
          <w:rFonts w:eastAsia="Times New Roman" w:cstheme="minorHAnsi"/>
          <w:sz w:val="20"/>
          <w:szCs w:val="20"/>
        </w:rPr>
        <w:t xml:space="preserve"> "Я должна рассказать", "Долгое молчание" и др.</w:t>
      </w:r>
    </w:p>
    <w:p w:rsidR="00E81ACD" w:rsidRPr="001A7C34" w:rsidRDefault="00E81ACD" w:rsidP="001A7C34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A7C34">
        <w:rPr>
          <w:rFonts w:eastAsia="Times New Roman" w:cstheme="minorHAnsi"/>
          <w:sz w:val="20"/>
          <w:szCs w:val="20"/>
        </w:rPr>
        <w:t>Л.</w:t>
      </w:r>
      <w:r w:rsidR="001A7C34">
        <w:rPr>
          <w:rFonts w:eastAsia="Times New Roman" w:cstheme="minorHAnsi"/>
          <w:sz w:val="20"/>
          <w:szCs w:val="20"/>
        </w:rPr>
        <w:t xml:space="preserve"> </w:t>
      </w:r>
      <w:r w:rsidRPr="001A7C34">
        <w:rPr>
          <w:rFonts w:eastAsia="Times New Roman" w:cstheme="minorHAnsi"/>
          <w:sz w:val="20"/>
          <w:szCs w:val="20"/>
        </w:rPr>
        <w:t>Романова «Люди крыш», «Дети пустоты», «Ночь саламандры»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1A7C34">
        <w:rPr>
          <w:rFonts w:eastAsia="Times New Roman" w:cstheme="minorHAnsi"/>
          <w:bCs/>
          <w:sz w:val="20"/>
          <w:szCs w:val="20"/>
        </w:rPr>
        <w:t xml:space="preserve">Д. </w:t>
      </w:r>
      <w:proofErr w:type="spellStart"/>
      <w:r w:rsidRPr="001A7C34">
        <w:rPr>
          <w:rFonts w:eastAsia="Times New Roman" w:cstheme="minorHAnsi"/>
          <w:bCs/>
          <w:sz w:val="20"/>
          <w:szCs w:val="20"/>
        </w:rPr>
        <w:t>Вильке</w:t>
      </w:r>
      <w:proofErr w:type="spellEnd"/>
      <w:r w:rsidRPr="001A7C34">
        <w:rPr>
          <w:rFonts w:eastAsia="Times New Roman" w:cstheme="minorHAnsi"/>
          <w:bCs/>
          <w:sz w:val="20"/>
          <w:szCs w:val="20"/>
        </w:rPr>
        <w:t xml:space="preserve"> «Шутовской колпак», «Грибной дождь для героя», «</w:t>
      </w:r>
      <w:hyperlink r:id="rId5" w:history="1">
        <w:r w:rsidRPr="001A7C34">
          <w:rPr>
            <w:rFonts w:eastAsia="Times New Roman" w:cstheme="minorHAnsi"/>
            <w:bCs/>
            <w:sz w:val="20"/>
            <w:szCs w:val="20"/>
          </w:rPr>
          <w:t>Мусорщик</w:t>
        </w:r>
      </w:hyperlink>
      <w:r w:rsidRPr="001A7C34">
        <w:rPr>
          <w:rFonts w:eastAsia="Times New Roman" w:cstheme="minorHAnsi"/>
          <w:bCs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1A7C34">
        <w:rPr>
          <w:rFonts w:eastAsia="Times New Roman" w:cstheme="minorHAnsi"/>
          <w:bCs/>
          <w:sz w:val="20"/>
          <w:szCs w:val="20"/>
        </w:rPr>
        <w:t xml:space="preserve">Е. </w:t>
      </w:r>
      <w:proofErr w:type="spellStart"/>
      <w:r w:rsidRPr="001A7C34">
        <w:rPr>
          <w:rFonts w:eastAsia="Times New Roman" w:cstheme="minorHAnsi"/>
          <w:bCs/>
          <w:sz w:val="20"/>
          <w:szCs w:val="20"/>
        </w:rPr>
        <w:t>Габова</w:t>
      </w:r>
      <w:proofErr w:type="spellEnd"/>
      <w:r w:rsidRPr="001A7C34">
        <w:rPr>
          <w:rFonts w:eastAsia="Times New Roman" w:cstheme="minorHAnsi"/>
          <w:bCs/>
          <w:sz w:val="20"/>
          <w:szCs w:val="20"/>
        </w:rPr>
        <w:t xml:space="preserve"> «</w:t>
      </w:r>
      <w:hyperlink r:id="rId6" w:history="1">
        <w:r w:rsidRPr="001A7C34">
          <w:rPr>
            <w:rFonts w:eastAsia="Times New Roman" w:cstheme="minorHAnsi"/>
            <w:bCs/>
            <w:sz w:val="20"/>
            <w:szCs w:val="20"/>
          </w:rPr>
          <w:t>Отпусти меня</w:t>
        </w:r>
      </w:hyperlink>
      <w:r w:rsidRPr="001A7C34">
        <w:rPr>
          <w:rFonts w:eastAsia="Times New Roman" w:cstheme="minorHAnsi"/>
          <w:bCs/>
          <w:sz w:val="20"/>
          <w:szCs w:val="20"/>
        </w:rPr>
        <w:t>» и др.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1A7C34">
        <w:rPr>
          <w:rFonts w:eastAsia="Times New Roman" w:cstheme="minorHAnsi"/>
          <w:bCs/>
          <w:sz w:val="20"/>
          <w:szCs w:val="20"/>
        </w:rPr>
        <w:t>О. Громова «</w:t>
      </w:r>
      <w:hyperlink r:id="rId7" w:history="1">
        <w:r w:rsidRPr="001A7C34">
          <w:rPr>
            <w:rFonts w:eastAsia="Times New Roman" w:cstheme="minorHAnsi"/>
            <w:bCs/>
            <w:sz w:val="20"/>
            <w:szCs w:val="20"/>
          </w:rPr>
          <w:t>Сахарный ребенок</w:t>
        </w:r>
      </w:hyperlink>
      <w:r w:rsidRPr="001A7C34">
        <w:rPr>
          <w:rFonts w:eastAsia="Times New Roman" w:cstheme="minorHAnsi"/>
          <w:bCs/>
          <w:sz w:val="20"/>
          <w:szCs w:val="20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1A7C34">
        <w:rPr>
          <w:rFonts w:eastAsia="Times New Roman" w:cstheme="minorHAnsi"/>
          <w:bCs/>
          <w:sz w:val="20"/>
          <w:szCs w:val="20"/>
        </w:rPr>
        <w:t>М. Петросян «</w:t>
      </w:r>
      <w:hyperlink r:id="rId8" w:history="1">
        <w:r w:rsidRPr="001A7C34">
          <w:rPr>
            <w:rFonts w:eastAsia="Times New Roman" w:cstheme="minorHAnsi"/>
            <w:bCs/>
            <w:sz w:val="20"/>
            <w:szCs w:val="20"/>
          </w:rPr>
          <w:t>Дом, в котором</w:t>
        </w:r>
      </w:hyperlink>
      <w:r w:rsidRPr="001A7C34">
        <w:rPr>
          <w:rFonts w:eastAsia="Times New Roman" w:cstheme="minorHAnsi"/>
          <w:bCs/>
          <w:sz w:val="20"/>
          <w:szCs w:val="20"/>
        </w:rPr>
        <w:t>»</w:t>
      </w:r>
    </w:p>
    <w:p w:rsidR="00DA17DF" w:rsidRPr="001A7C34" w:rsidRDefault="00FA4051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hyperlink r:id="rId9" w:history="1">
        <w:r w:rsidR="00DA17DF" w:rsidRPr="001A7C34">
          <w:rPr>
            <w:rFonts w:eastAsia="Times New Roman" w:cstheme="minorHAnsi"/>
            <w:bCs/>
            <w:sz w:val="20"/>
            <w:szCs w:val="20"/>
          </w:rPr>
          <w:t xml:space="preserve">М. </w:t>
        </w:r>
        <w:proofErr w:type="spellStart"/>
        <w:r w:rsidR="00DA17DF" w:rsidRPr="001A7C34">
          <w:rPr>
            <w:rFonts w:eastAsia="Times New Roman" w:cstheme="minorHAnsi"/>
            <w:bCs/>
            <w:sz w:val="20"/>
            <w:szCs w:val="20"/>
          </w:rPr>
          <w:t>Мартиросова</w:t>
        </w:r>
        <w:proofErr w:type="spellEnd"/>
      </w:hyperlink>
      <w:r w:rsidR="00DA17DF" w:rsidRPr="001A7C34">
        <w:rPr>
          <w:rFonts w:eastAsia="Times New Roman" w:cstheme="minorHAnsi"/>
          <w:bCs/>
          <w:sz w:val="20"/>
          <w:szCs w:val="20"/>
        </w:rPr>
        <w:t xml:space="preserve"> «Фотографии на память»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1A7C34">
        <w:rPr>
          <w:rFonts w:eastAsia="Times New Roman" w:cstheme="minorHAnsi"/>
          <w:bCs/>
          <w:sz w:val="20"/>
          <w:szCs w:val="20"/>
        </w:rPr>
        <w:t xml:space="preserve">Е. </w:t>
      </w:r>
      <w:proofErr w:type="spellStart"/>
      <w:r w:rsidRPr="001A7C34">
        <w:rPr>
          <w:rFonts w:eastAsia="Times New Roman" w:cstheme="minorHAnsi"/>
          <w:bCs/>
          <w:sz w:val="20"/>
          <w:szCs w:val="20"/>
        </w:rPr>
        <w:t>Польгуева</w:t>
      </w:r>
      <w:proofErr w:type="spellEnd"/>
      <w:r w:rsidRPr="001A7C34">
        <w:rPr>
          <w:rFonts w:eastAsia="Times New Roman" w:cstheme="minorHAnsi"/>
          <w:bCs/>
          <w:sz w:val="20"/>
          <w:szCs w:val="20"/>
        </w:rPr>
        <w:t xml:space="preserve"> «</w:t>
      </w:r>
      <w:hyperlink r:id="rId10" w:history="1">
        <w:r w:rsidRPr="001A7C34">
          <w:rPr>
            <w:rFonts w:eastAsia="Times New Roman" w:cstheme="minorHAnsi"/>
            <w:bCs/>
            <w:sz w:val="20"/>
            <w:szCs w:val="20"/>
          </w:rPr>
          <w:t>За секунду до взрыва</w:t>
        </w:r>
      </w:hyperlink>
      <w:r w:rsidRPr="001A7C34">
        <w:rPr>
          <w:rFonts w:eastAsia="Times New Roman" w:cstheme="minorHAnsi"/>
          <w:bCs/>
          <w:sz w:val="20"/>
          <w:szCs w:val="20"/>
        </w:rPr>
        <w:t>»</w:t>
      </w:r>
    </w:p>
    <w:p w:rsidR="001A7C34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С. </w:t>
      </w:r>
      <w:proofErr w:type="spellStart"/>
      <w:r w:rsidRPr="001A7C34">
        <w:rPr>
          <w:rFonts w:cstheme="minorHAnsi"/>
          <w:bCs/>
          <w:sz w:val="20"/>
          <w:szCs w:val="20"/>
          <w:shd w:val="clear" w:color="auto" w:fill="FFFFFF"/>
        </w:rPr>
        <w:t>Чбоски</w:t>
      </w:r>
      <w:proofErr w:type="spellEnd"/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 «</w:t>
      </w:r>
      <w:hyperlink r:id="rId11" w:history="1">
        <w:r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>Хорошо быть тихоней</w:t>
        </w:r>
      </w:hyperlink>
      <w:r w:rsidRPr="001A7C34">
        <w:rPr>
          <w:rFonts w:cstheme="minorHAnsi"/>
          <w:bCs/>
          <w:sz w:val="20"/>
          <w:szCs w:val="20"/>
          <w:shd w:val="clear" w:color="auto" w:fill="FFFFFF"/>
        </w:rPr>
        <w:t>»</w:t>
      </w:r>
    </w:p>
    <w:p w:rsidR="001A7C34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Х. </w:t>
      </w:r>
      <w:proofErr w:type="spellStart"/>
      <w:r w:rsidRPr="001A7C34">
        <w:rPr>
          <w:rFonts w:cstheme="minorHAnsi"/>
          <w:bCs/>
          <w:sz w:val="20"/>
          <w:szCs w:val="20"/>
          <w:shd w:val="clear" w:color="auto" w:fill="FFFFFF"/>
        </w:rPr>
        <w:t>Кэндзиро</w:t>
      </w:r>
      <w:proofErr w:type="spellEnd"/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 «</w:t>
      </w:r>
      <w:hyperlink r:id="rId12" w:history="1">
        <w:r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>Взгляд кролика</w:t>
        </w:r>
      </w:hyperlink>
      <w:r w:rsidRPr="001A7C34">
        <w:rPr>
          <w:rFonts w:cstheme="minorHAnsi"/>
          <w:bCs/>
          <w:sz w:val="20"/>
          <w:szCs w:val="20"/>
          <w:shd w:val="clear" w:color="auto" w:fill="FFFFFF"/>
        </w:rPr>
        <w:t>»</w:t>
      </w:r>
    </w:p>
    <w:p w:rsidR="001A7C34" w:rsidRPr="001A7C34" w:rsidRDefault="00FA4051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hyperlink r:id="rId13" w:history="1">
        <w:r w:rsidR="00DA17DF"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 xml:space="preserve">Юн </w:t>
        </w:r>
        <w:proofErr w:type="spellStart"/>
        <w:r w:rsidR="00DA17DF"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>Эво</w:t>
        </w:r>
        <w:proofErr w:type="spellEnd"/>
      </w:hyperlink>
      <w:r w:rsidR="00DA17DF" w:rsidRPr="001A7C34">
        <w:rPr>
          <w:rFonts w:cstheme="minorHAnsi"/>
          <w:bCs/>
          <w:sz w:val="20"/>
          <w:szCs w:val="20"/>
          <w:shd w:val="clear" w:color="auto" w:fill="FFFFFF"/>
        </w:rPr>
        <w:t xml:space="preserve"> «Солнце — крутой бог»</w:t>
      </w:r>
    </w:p>
    <w:p w:rsidR="001A7C34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К. </w:t>
      </w:r>
      <w:proofErr w:type="spellStart"/>
      <w:r w:rsidRPr="001A7C34">
        <w:rPr>
          <w:rFonts w:cstheme="minorHAnsi"/>
          <w:bCs/>
          <w:sz w:val="20"/>
          <w:szCs w:val="20"/>
          <w:shd w:val="clear" w:color="auto" w:fill="FFFFFF"/>
        </w:rPr>
        <w:t>Киери</w:t>
      </w:r>
      <w:proofErr w:type="spellEnd"/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 «</w:t>
      </w:r>
      <w:hyperlink r:id="rId14" w:history="1">
        <w:r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>Совсем не Аполлон</w:t>
        </w:r>
      </w:hyperlink>
      <w:r w:rsidRPr="001A7C34">
        <w:rPr>
          <w:rFonts w:cstheme="minorHAnsi"/>
          <w:bCs/>
          <w:sz w:val="20"/>
          <w:szCs w:val="20"/>
          <w:shd w:val="clear" w:color="auto" w:fill="FFFFFF"/>
        </w:rPr>
        <w:t>»</w:t>
      </w:r>
    </w:p>
    <w:p w:rsidR="00DA17DF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bCs/>
          <w:sz w:val="20"/>
          <w:szCs w:val="20"/>
          <w:shd w:val="clear" w:color="auto" w:fill="FFFFFF"/>
        </w:rPr>
      </w:pPr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Э. </w:t>
      </w:r>
      <w:proofErr w:type="spellStart"/>
      <w:r w:rsidRPr="001A7C34">
        <w:rPr>
          <w:rFonts w:cstheme="minorHAnsi"/>
          <w:bCs/>
          <w:sz w:val="20"/>
          <w:szCs w:val="20"/>
          <w:shd w:val="clear" w:color="auto" w:fill="FFFFFF"/>
        </w:rPr>
        <w:t>Барсело</w:t>
      </w:r>
      <w:proofErr w:type="spellEnd"/>
      <w:r w:rsidRPr="001A7C34">
        <w:rPr>
          <w:rFonts w:cstheme="minorHAnsi"/>
          <w:bCs/>
          <w:sz w:val="20"/>
          <w:szCs w:val="20"/>
          <w:shd w:val="clear" w:color="auto" w:fill="FFFFFF"/>
        </w:rPr>
        <w:t xml:space="preserve"> «</w:t>
      </w:r>
      <w:hyperlink r:id="rId15" w:history="1">
        <w:r w:rsidRPr="001A7C34">
          <w:rPr>
            <w:rStyle w:val="a4"/>
            <w:rFonts w:cstheme="minorHAnsi"/>
            <w:bCs/>
            <w:color w:val="auto"/>
            <w:sz w:val="20"/>
            <w:szCs w:val="20"/>
            <w:u w:val="none"/>
            <w:shd w:val="clear" w:color="auto" w:fill="FFFFFF"/>
          </w:rPr>
          <w:t>Хранилище ужасных слов</w:t>
        </w:r>
      </w:hyperlink>
      <w:r w:rsidRPr="001A7C34">
        <w:rPr>
          <w:rFonts w:cstheme="minorHAnsi"/>
          <w:bCs/>
          <w:sz w:val="20"/>
          <w:szCs w:val="20"/>
          <w:shd w:val="clear" w:color="auto" w:fill="FFFFFF"/>
        </w:rPr>
        <w:t>»</w:t>
      </w:r>
    </w:p>
    <w:p w:rsid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  <w:shd w:val="clear" w:color="auto" w:fill="FFFFFF"/>
        </w:rPr>
        <w:t xml:space="preserve">Д. С. </w:t>
      </w:r>
      <w:proofErr w:type="spellStart"/>
      <w:r w:rsidRPr="001A7C34">
        <w:rPr>
          <w:rFonts w:cstheme="minorHAnsi"/>
          <w:sz w:val="20"/>
          <w:szCs w:val="20"/>
          <w:shd w:val="clear" w:color="auto" w:fill="FFFFFF"/>
        </w:rPr>
        <w:t>Фоер</w:t>
      </w:r>
      <w:proofErr w:type="spellEnd"/>
      <w:r w:rsidRPr="001A7C34">
        <w:rPr>
          <w:rFonts w:cstheme="minorHAnsi"/>
          <w:sz w:val="20"/>
          <w:szCs w:val="20"/>
          <w:shd w:val="clear" w:color="auto" w:fill="FFFFFF"/>
        </w:rPr>
        <w:t xml:space="preserve"> «</w:t>
      </w:r>
      <w:hyperlink r:id="rId16" w:history="1">
        <w:r w:rsidRPr="001A7C34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Жутко громко, запредельно близко</w:t>
        </w:r>
      </w:hyperlink>
      <w:r w:rsidRPr="001A7C34">
        <w:rPr>
          <w:rFonts w:cstheme="minorHAnsi"/>
          <w:sz w:val="20"/>
          <w:szCs w:val="20"/>
          <w:shd w:val="clear" w:color="auto" w:fill="FFFFFF"/>
        </w:rPr>
        <w:t>»</w:t>
      </w:r>
    </w:p>
    <w:p w:rsidR="001439D5" w:rsidRPr="001A7C34" w:rsidRDefault="00DA17DF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  <w:shd w:val="clear" w:color="auto" w:fill="FFFFFF"/>
        </w:rPr>
        <w:t>Т. Михеева «</w:t>
      </w:r>
      <w:hyperlink r:id="rId17" w:history="1">
        <w:r w:rsidRPr="001A7C34">
          <w:rPr>
            <w:rStyle w:val="a4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Легкие горы</w:t>
        </w:r>
      </w:hyperlink>
      <w:r w:rsidRPr="001A7C34">
        <w:rPr>
          <w:rFonts w:cstheme="minorHAnsi"/>
          <w:sz w:val="20"/>
          <w:szCs w:val="20"/>
          <w:shd w:val="clear" w:color="auto" w:fill="FFFFFF"/>
        </w:rPr>
        <w:t>»</w:t>
      </w:r>
      <w:r w:rsidR="009E33F9" w:rsidRPr="001A7C34">
        <w:rPr>
          <w:rFonts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С. </w:t>
      </w:r>
      <w:proofErr w:type="spellStart"/>
      <w:r w:rsidRPr="001A7C34">
        <w:rPr>
          <w:rFonts w:cstheme="minorHAnsi"/>
          <w:sz w:val="20"/>
          <w:szCs w:val="20"/>
        </w:rPr>
        <w:t>Андреянова</w:t>
      </w:r>
      <w:proofErr w:type="spellEnd"/>
      <w:r w:rsidRPr="001A7C34">
        <w:rPr>
          <w:rFonts w:cstheme="minorHAnsi"/>
          <w:sz w:val="20"/>
          <w:szCs w:val="20"/>
        </w:rPr>
        <w:t xml:space="preserve"> «Жёлтые конверты»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Е. Шолохова «Ниже бездны, выше облаков», «Запретная земля», «Звезда»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А. </w:t>
      </w:r>
      <w:proofErr w:type="spellStart"/>
      <w:r w:rsidRPr="001A7C34">
        <w:rPr>
          <w:rFonts w:cstheme="minorHAnsi"/>
          <w:sz w:val="20"/>
          <w:szCs w:val="20"/>
        </w:rPr>
        <w:t>Амраева</w:t>
      </w:r>
      <w:proofErr w:type="spellEnd"/>
      <w:r w:rsidRPr="001A7C34">
        <w:rPr>
          <w:rFonts w:cstheme="minorHAnsi"/>
          <w:sz w:val="20"/>
          <w:szCs w:val="20"/>
        </w:rPr>
        <w:t xml:space="preserve"> «Я хочу жить!»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Э. </w:t>
      </w:r>
      <w:proofErr w:type="spellStart"/>
      <w:r w:rsidRPr="001A7C34">
        <w:rPr>
          <w:rFonts w:cstheme="minorHAnsi"/>
          <w:sz w:val="20"/>
          <w:szCs w:val="20"/>
        </w:rPr>
        <w:t>Смелик</w:t>
      </w:r>
      <w:proofErr w:type="spellEnd"/>
      <w:r w:rsidRPr="001A7C34">
        <w:rPr>
          <w:rFonts w:cstheme="minorHAnsi"/>
          <w:sz w:val="20"/>
          <w:szCs w:val="20"/>
        </w:rPr>
        <w:t>, А. Осипов «Пятое время года»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 xml:space="preserve">Т. </w:t>
      </w:r>
      <w:proofErr w:type="spellStart"/>
      <w:r w:rsidRPr="001A7C34">
        <w:rPr>
          <w:rFonts w:cstheme="minorHAnsi"/>
          <w:sz w:val="20"/>
          <w:szCs w:val="20"/>
        </w:rPr>
        <w:t>Шипошина</w:t>
      </w:r>
      <w:proofErr w:type="spellEnd"/>
      <w:r w:rsidRPr="001A7C34">
        <w:rPr>
          <w:rFonts w:cstheme="minorHAnsi"/>
          <w:sz w:val="20"/>
          <w:szCs w:val="20"/>
        </w:rPr>
        <w:t xml:space="preserve"> «Светлый ангел на темной стене»</w:t>
      </w:r>
    </w:p>
    <w:p w:rsidR="001A7C34" w:rsidRPr="001A7C34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A7C34">
        <w:rPr>
          <w:rFonts w:cstheme="minorHAnsi"/>
          <w:sz w:val="20"/>
          <w:szCs w:val="20"/>
        </w:rPr>
        <w:t>С. Лубенец «Любовь не красит жизнь мою»</w:t>
      </w:r>
    </w:p>
    <w:p w:rsidR="001A7C34" w:rsidRPr="0035572F" w:rsidRDefault="001A7C34" w:rsidP="001A7C34">
      <w:pPr>
        <w:pStyle w:val="a3"/>
        <w:numPr>
          <w:ilvl w:val="0"/>
          <w:numId w:val="3"/>
        </w:numPr>
        <w:spacing w:after="0" w:line="240" w:lineRule="auto"/>
        <w:rPr>
          <w:rStyle w:val="apple-converted-space"/>
          <w:rFonts w:cstheme="minorHAnsi"/>
          <w:sz w:val="20"/>
          <w:szCs w:val="20"/>
        </w:rPr>
        <w:sectPr w:rsidR="001A7C34" w:rsidRPr="0035572F" w:rsidSect="001A7C3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A7C34">
        <w:rPr>
          <w:rFonts w:cstheme="minorHAnsi"/>
          <w:sz w:val="20"/>
          <w:szCs w:val="20"/>
        </w:rPr>
        <w:t xml:space="preserve">А. </w:t>
      </w:r>
      <w:proofErr w:type="spellStart"/>
      <w:r w:rsidRPr="001A7C34">
        <w:rPr>
          <w:rFonts w:cstheme="minorHAnsi"/>
          <w:sz w:val="20"/>
          <w:szCs w:val="20"/>
        </w:rPr>
        <w:t>Житинский</w:t>
      </w:r>
      <w:proofErr w:type="spellEnd"/>
      <w:r w:rsidRPr="001A7C34">
        <w:rPr>
          <w:rFonts w:cstheme="minorHAnsi"/>
          <w:sz w:val="20"/>
          <w:szCs w:val="20"/>
        </w:rPr>
        <w:t xml:space="preserve"> «Часы с вариантами</w:t>
      </w:r>
      <w:r w:rsidR="004B1657">
        <w:rPr>
          <w:rFonts w:cstheme="minorHAnsi"/>
          <w:sz w:val="20"/>
          <w:szCs w:val="20"/>
        </w:rPr>
        <w:t>»</w:t>
      </w:r>
    </w:p>
    <w:p w:rsidR="001A7C34" w:rsidRPr="001A7C34" w:rsidRDefault="001A7C34" w:rsidP="001A7C34">
      <w:pPr>
        <w:spacing w:after="0"/>
        <w:sectPr w:rsidR="001A7C34" w:rsidRPr="001A7C34" w:rsidSect="001A7C3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20CC5" w:rsidRPr="001A7C34" w:rsidRDefault="00420CC5" w:rsidP="001A7C34">
      <w:pPr>
        <w:spacing w:after="0"/>
      </w:pPr>
    </w:p>
    <w:sectPr w:rsidR="00420CC5" w:rsidRPr="001A7C34" w:rsidSect="001A7C3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3DE"/>
    <w:multiLevelType w:val="hybridMultilevel"/>
    <w:tmpl w:val="FA36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B7157"/>
    <w:multiLevelType w:val="hybridMultilevel"/>
    <w:tmpl w:val="B88A2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354ED3"/>
    <w:multiLevelType w:val="hybridMultilevel"/>
    <w:tmpl w:val="50CAC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B7C4D"/>
    <w:multiLevelType w:val="hybridMultilevel"/>
    <w:tmpl w:val="EC287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7DF"/>
    <w:rsid w:val="00014282"/>
    <w:rsid w:val="001167B0"/>
    <w:rsid w:val="001439D5"/>
    <w:rsid w:val="001A7C34"/>
    <w:rsid w:val="0035572F"/>
    <w:rsid w:val="00420CC5"/>
    <w:rsid w:val="00431488"/>
    <w:rsid w:val="004B1657"/>
    <w:rsid w:val="00530DAA"/>
    <w:rsid w:val="006030DD"/>
    <w:rsid w:val="0092746F"/>
    <w:rsid w:val="009E33F9"/>
    <w:rsid w:val="00A16A11"/>
    <w:rsid w:val="00AF48DA"/>
    <w:rsid w:val="00CD243C"/>
    <w:rsid w:val="00D72201"/>
    <w:rsid w:val="00D86635"/>
    <w:rsid w:val="00DA17DF"/>
    <w:rsid w:val="00DD71B3"/>
    <w:rsid w:val="00E710DF"/>
    <w:rsid w:val="00E728A9"/>
    <w:rsid w:val="00E81ACD"/>
    <w:rsid w:val="00FA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7DF"/>
  </w:style>
  <w:style w:type="paragraph" w:styleId="a3">
    <w:name w:val="List Paragraph"/>
    <w:basedOn w:val="a"/>
    <w:uiPriority w:val="34"/>
    <w:qFormat/>
    <w:rsid w:val="00DA17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1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19394/" TargetMode="External"/><Relationship Id="rId13" Type="http://schemas.openxmlformats.org/officeDocument/2006/relationships/hyperlink" Target="http://www.labirint.ru/authors/7079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425673/" TargetMode="External"/><Relationship Id="rId12" Type="http://schemas.openxmlformats.org/officeDocument/2006/relationships/hyperlink" Target="http://www.labirint.ru/books/229925/" TargetMode="External"/><Relationship Id="rId17" Type="http://schemas.openxmlformats.org/officeDocument/2006/relationships/hyperlink" Target="http://www.labirint.ru/books/53789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books/4195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538422/" TargetMode="External"/><Relationship Id="rId11" Type="http://schemas.openxmlformats.org/officeDocument/2006/relationships/hyperlink" Target="http://www.labirint.ru/books/405941/" TargetMode="External"/><Relationship Id="rId5" Type="http://schemas.openxmlformats.org/officeDocument/2006/relationships/hyperlink" Target="http://www.labirint.ru/books/484557/" TargetMode="External"/><Relationship Id="rId15" Type="http://schemas.openxmlformats.org/officeDocument/2006/relationships/hyperlink" Target="http://www.labirint.ru/books/352302/" TargetMode="External"/><Relationship Id="rId10" Type="http://schemas.openxmlformats.org/officeDocument/2006/relationships/hyperlink" Target="http://www.labirint.ru/books/49833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20880/" TargetMode="External"/><Relationship Id="rId14" Type="http://schemas.openxmlformats.org/officeDocument/2006/relationships/hyperlink" Target="http://www.labirint.ru/books/3642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2018-06-13T07:43:00Z</cp:lastPrinted>
  <dcterms:created xsi:type="dcterms:W3CDTF">2018-06-02T09:46:00Z</dcterms:created>
  <dcterms:modified xsi:type="dcterms:W3CDTF">2022-06-09T09:19:00Z</dcterms:modified>
</cp:coreProperties>
</file>